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FE" w:rsidRDefault="002046FE" w:rsidP="002046F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2046FE" w:rsidRPr="008B4022" w:rsidRDefault="002046FE" w:rsidP="002046FE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03</w:t>
      </w:r>
      <w:r>
        <w:rPr>
          <w:rFonts w:cs="Tahoma"/>
          <w:b/>
          <w:sz w:val="18"/>
          <w:szCs w:val="18"/>
          <w:u w:val="single"/>
        </w:rPr>
        <w:t>7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2046FE" w:rsidRPr="002046FE" w:rsidRDefault="002046FE" w:rsidP="002046FE">
      <w:pPr>
        <w:pStyle w:val="SemEspaamento"/>
        <w:jc w:val="both"/>
        <w:rPr>
          <w:rFonts w:cstheme="minorHAnsi"/>
          <w:sz w:val="18"/>
          <w:szCs w:val="18"/>
        </w:rPr>
      </w:pPr>
      <w:r w:rsidRPr="002046FE">
        <w:rPr>
          <w:rFonts w:cstheme="minorHAnsi"/>
          <w:sz w:val="18"/>
          <w:szCs w:val="18"/>
        </w:rPr>
        <w:t xml:space="preserve">A Prefeitura Municipal de Ribeirão do Pinhal – Paraná comunica a quem possa interessar que o processo licitatório na modalidade </w:t>
      </w:r>
      <w:r w:rsidRPr="002046FE">
        <w:rPr>
          <w:rFonts w:cstheme="minorHAnsi"/>
          <w:b/>
          <w:sz w:val="18"/>
          <w:szCs w:val="18"/>
        </w:rPr>
        <w:t>DISPENSA</w:t>
      </w:r>
      <w:r w:rsidRPr="002046FE">
        <w:rPr>
          <w:rFonts w:cstheme="minorHAnsi"/>
          <w:sz w:val="18"/>
          <w:szCs w:val="18"/>
        </w:rPr>
        <w:t xml:space="preserve">, visando </w:t>
      </w:r>
      <w:r w:rsidRPr="002046FE">
        <w:rPr>
          <w:rFonts w:cstheme="minorHAnsi"/>
          <w:sz w:val="18"/>
          <w:szCs w:val="18"/>
        </w:rPr>
        <w:t>contratação de empresa especializada para realização de palestras para os exercícios de 2017 e 2018, conforme solicitação da secretaria municipal de assistência social</w:t>
      </w:r>
      <w:r w:rsidR="001D4DAC" w:rsidRPr="002046FE">
        <w:rPr>
          <w:rFonts w:cstheme="minorHAnsi"/>
          <w:sz w:val="18"/>
          <w:szCs w:val="18"/>
        </w:rPr>
        <w:t xml:space="preserve"> teve</w:t>
      </w:r>
      <w:r w:rsidRPr="002046FE">
        <w:rPr>
          <w:rFonts w:cstheme="minorHAnsi"/>
          <w:sz w:val="18"/>
          <w:szCs w:val="18"/>
        </w:rPr>
        <w:t xml:space="preserve">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1276"/>
      </w:tblGrid>
      <w:tr w:rsidR="002046FE" w:rsidRPr="002046FE" w:rsidTr="00FE15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FE" w:rsidRPr="002046FE" w:rsidRDefault="002046FE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46FE">
              <w:rPr>
                <w:rFonts w:asciiTheme="minorHAnsi" w:hAnsiTheme="minorHAnsi" w:cstheme="minorHAnsi"/>
                <w:sz w:val="18"/>
                <w:szCs w:val="18"/>
              </w:rPr>
              <w:t>LOTE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FE" w:rsidRPr="002046FE" w:rsidRDefault="002046FE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46FE">
              <w:rPr>
                <w:rFonts w:asciiTheme="minorHAnsi" w:hAnsiTheme="minorHAnsi" w:cstheme="minorHAnsi"/>
                <w:sz w:val="18"/>
                <w:szCs w:val="18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FE" w:rsidRPr="002046FE" w:rsidRDefault="002046FE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46FE">
              <w:rPr>
                <w:rFonts w:asciiTheme="minorHAnsi" w:hAnsiTheme="minorHAnsi" w:cstheme="minorHAnsi"/>
                <w:sz w:val="18"/>
                <w:szCs w:val="18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E" w:rsidRPr="002046FE" w:rsidRDefault="002046FE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46FE">
              <w:rPr>
                <w:rFonts w:asciiTheme="minorHAnsi" w:hAnsiTheme="minorHAnsi" w:cstheme="minorHAnsi"/>
                <w:sz w:val="18"/>
                <w:szCs w:val="18"/>
              </w:rPr>
              <w:t>VALOR R$</w:t>
            </w:r>
          </w:p>
        </w:tc>
      </w:tr>
      <w:tr w:rsidR="002046FE" w:rsidRPr="002046FE" w:rsidTr="00FE15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E" w:rsidRPr="002046FE" w:rsidRDefault="002046FE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46FE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E" w:rsidRPr="002046FE" w:rsidRDefault="002046FE" w:rsidP="00FE15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46FE">
              <w:rPr>
                <w:rFonts w:asciiTheme="minorHAnsi" w:hAnsiTheme="minorHAnsi" w:cstheme="minorHAnsi"/>
                <w:sz w:val="18"/>
                <w:szCs w:val="18"/>
              </w:rPr>
              <w:t>SENAC – SERVIÇO NACIONAL DE APRENDIZAGEM COMERCIAL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E" w:rsidRPr="002046FE" w:rsidRDefault="002046FE" w:rsidP="00FE15F0">
            <w:pPr>
              <w:pStyle w:val="Cabealho"/>
              <w:tabs>
                <w:tab w:val="clear" w:pos="4419"/>
                <w:tab w:val="clear" w:pos="8838"/>
              </w:tabs>
              <w:ind w:right="-14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46FE">
              <w:rPr>
                <w:rFonts w:asciiTheme="minorHAnsi" w:hAnsiTheme="minorHAnsi" w:cstheme="minorHAnsi"/>
                <w:sz w:val="18"/>
                <w:szCs w:val="18"/>
              </w:rPr>
              <w:t>03.541.088/0001-47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E" w:rsidRPr="002046FE" w:rsidRDefault="002046FE" w:rsidP="00FE15F0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046FE">
              <w:rPr>
                <w:rFonts w:asciiTheme="minorHAnsi" w:hAnsiTheme="minorHAnsi" w:cstheme="minorHAnsi"/>
                <w:sz w:val="18"/>
                <w:szCs w:val="18"/>
              </w:rPr>
              <w:t>3000,00</w:t>
            </w:r>
          </w:p>
        </w:tc>
      </w:tr>
    </w:tbl>
    <w:p w:rsidR="002046FE" w:rsidRPr="008439C1" w:rsidRDefault="002046FE" w:rsidP="002046FE">
      <w:pPr>
        <w:pStyle w:val="SemEspaamento"/>
        <w:jc w:val="both"/>
        <w:rPr>
          <w:rFonts w:cstheme="minorHAnsi"/>
          <w:sz w:val="18"/>
          <w:szCs w:val="18"/>
        </w:rPr>
      </w:pPr>
      <w:r w:rsidRPr="008439C1">
        <w:rPr>
          <w:rFonts w:cstheme="minorHAnsi"/>
          <w:b/>
          <w:sz w:val="18"/>
          <w:szCs w:val="18"/>
        </w:rPr>
        <w:t xml:space="preserve">JUSTIFICATIVA PARA AQUISIÇÃO/CONTRATAÇÃO: </w:t>
      </w:r>
      <w:r w:rsidRPr="008439C1">
        <w:rPr>
          <w:rFonts w:cstheme="minorHAnsi"/>
          <w:sz w:val="18"/>
          <w:szCs w:val="18"/>
        </w:rPr>
        <w:t>Conforme ofício d</w:t>
      </w:r>
      <w:r w:rsidR="001D4DAC">
        <w:rPr>
          <w:rFonts w:cstheme="minorHAnsi"/>
          <w:sz w:val="18"/>
          <w:szCs w:val="18"/>
        </w:rPr>
        <w:t>o</w:t>
      </w:r>
      <w:r w:rsidRPr="008439C1">
        <w:rPr>
          <w:rFonts w:cstheme="minorHAnsi"/>
          <w:sz w:val="18"/>
          <w:szCs w:val="18"/>
        </w:rPr>
        <w:t xml:space="preserve"> senhor </w:t>
      </w:r>
      <w:r>
        <w:rPr>
          <w:rFonts w:cstheme="minorHAnsi"/>
          <w:sz w:val="18"/>
          <w:szCs w:val="18"/>
        </w:rPr>
        <w:t>Carlos A.Braz</w:t>
      </w:r>
      <w:r w:rsidRPr="008439C1">
        <w:rPr>
          <w:rFonts w:cstheme="minorHAnsi"/>
          <w:sz w:val="18"/>
          <w:szCs w:val="18"/>
        </w:rPr>
        <w:t xml:space="preserve">. </w:t>
      </w:r>
      <w:r w:rsidRPr="008439C1">
        <w:rPr>
          <w:rFonts w:cstheme="minorHAnsi"/>
          <w:b/>
          <w:sz w:val="18"/>
          <w:szCs w:val="18"/>
        </w:rPr>
        <w:t xml:space="preserve">JUSTIFICATIVA DA ESCOLHA DO FORNECEDOR: </w:t>
      </w:r>
      <w:r w:rsidRPr="008439C1">
        <w:rPr>
          <w:rFonts w:cstheme="minorHAnsi"/>
          <w:sz w:val="18"/>
          <w:szCs w:val="18"/>
        </w:rPr>
        <w:t xml:space="preserve">ARTIGO 24. - </w:t>
      </w:r>
      <w:r w:rsidRPr="008439C1">
        <w:rPr>
          <w:rFonts w:cstheme="minorHAnsi"/>
          <w:b/>
          <w:sz w:val="18"/>
          <w:szCs w:val="18"/>
        </w:rPr>
        <w:t xml:space="preserve">PARECER JURÍDICO DE DISPENSA: </w:t>
      </w:r>
      <w:r w:rsidRPr="008439C1">
        <w:rPr>
          <w:rFonts w:cstheme="minorHAnsi"/>
          <w:sz w:val="18"/>
          <w:szCs w:val="18"/>
        </w:rPr>
        <w:t xml:space="preserve">ALYSSON HENRIQUE VENÂNCIO ROCHA – </w:t>
      </w:r>
      <w:r>
        <w:rPr>
          <w:rFonts w:cstheme="minorHAnsi"/>
          <w:sz w:val="18"/>
          <w:szCs w:val="18"/>
        </w:rPr>
        <w:t>31/10</w:t>
      </w:r>
      <w:r w:rsidRPr="008439C1">
        <w:rPr>
          <w:rFonts w:cstheme="minorHAnsi"/>
          <w:sz w:val="18"/>
          <w:szCs w:val="18"/>
        </w:rPr>
        <w:t>/2017</w:t>
      </w:r>
      <w:r w:rsidRPr="008439C1">
        <w:rPr>
          <w:rFonts w:cstheme="minorHAnsi"/>
          <w:b/>
          <w:sz w:val="18"/>
          <w:szCs w:val="18"/>
        </w:rPr>
        <w:t xml:space="preserve">. - HOMOLOGAÇÃO: </w:t>
      </w:r>
      <w:r w:rsidRPr="008439C1">
        <w:rPr>
          <w:rFonts w:cstheme="minorHAnsi"/>
          <w:sz w:val="18"/>
          <w:szCs w:val="18"/>
        </w:rPr>
        <w:t xml:space="preserve">WAGNER LUIZ OLIVEIRA </w:t>
      </w:r>
      <w:bookmarkStart w:id="0" w:name="_GoBack"/>
      <w:bookmarkEnd w:id="0"/>
      <w:r w:rsidRPr="008439C1">
        <w:rPr>
          <w:rFonts w:cstheme="minorHAnsi"/>
          <w:sz w:val="18"/>
          <w:szCs w:val="18"/>
        </w:rPr>
        <w:t xml:space="preserve">MARTINS – </w:t>
      </w:r>
      <w:r>
        <w:rPr>
          <w:rFonts w:cstheme="minorHAnsi"/>
          <w:sz w:val="18"/>
          <w:szCs w:val="18"/>
        </w:rPr>
        <w:t>31/10</w:t>
      </w:r>
      <w:r w:rsidRPr="008439C1">
        <w:rPr>
          <w:rFonts w:cstheme="minorHAnsi"/>
          <w:sz w:val="18"/>
          <w:szCs w:val="18"/>
        </w:rPr>
        <w:t>/2017</w:t>
      </w:r>
      <w:r>
        <w:rPr>
          <w:rFonts w:cstheme="minorHAnsi"/>
          <w:b/>
          <w:sz w:val="18"/>
          <w:szCs w:val="18"/>
        </w:rPr>
        <w:t>-</w:t>
      </w:r>
      <w:r w:rsidRPr="008439C1">
        <w:rPr>
          <w:rFonts w:cstheme="minorHAnsi"/>
          <w:sz w:val="18"/>
          <w:szCs w:val="18"/>
        </w:rPr>
        <w:t>Fayçal Melhem Chamma Junior</w:t>
      </w:r>
      <w:r>
        <w:rPr>
          <w:rFonts w:cstheme="minorHAnsi"/>
          <w:sz w:val="18"/>
          <w:szCs w:val="18"/>
        </w:rPr>
        <w:t xml:space="preserve"> - </w:t>
      </w:r>
      <w:r w:rsidRPr="008439C1">
        <w:rPr>
          <w:rFonts w:cstheme="minorHAnsi"/>
          <w:sz w:val="18"/>
          <w:szCs w:val="18"/>
        </w:rPr>
        <w:t>PRESIDENTE CPL.</w:t>
      </w:r>
    </w:p>
    <w:p w:rsidR="002046FE" w:rsidRPr="004E510B" w:rsidRDefault="002046FE" w:rsidP="002046FE">
      <w:pPr>
        <w:pStyle w:val="SemEspaamento"/>
        <w:jc w:val="both"/>
        <w:rPr>
          <w:sz w:val="18"/>
          <w:szCs w:val="18"/>
        </w:rPr>
      </w:pPr>
    </w:p>
    <w:p w:rsidR="002046FE" w:rsidRPr="00AC6EA5" w:rsidRDefault="002046FE" w:rsidP="002046FE">
      <w:pPr>
        <w:pStyle w:val="SemEspaamento"/>
        <w:jc w:val="both"/>
        <w:rPr>
          <w:sz w:val="18"/>
          <w:szCs w:val="18"/>
        </w:rPr>
      </w:pPr>
    </w:p>
    <w:p w:rsidR="002046FE" w:rsidRPr="00AC6EA5" w:rsidRDefault="002046FE" w:rsidP="002046FE">
      <w:pPr>
        <w:pStyle w:val="SemEspaamento"/>
        <w:rPr>
          <w:sz w:val="18"/>
          <w:szCs w:val="18"/>
        </w:rPr>
      </w:pPr>
    </w:p>
    <w:p w:rsidR="002046FE" w:rsidRPr="00AC6EA5" w:rsidRDefault="002046FE" w:rsidP="002046FE">
      <w:pPr>
        <w:pStyle w:val="SemEspaamento"/>
        <w:rPr>
          <w:sz w:val="18"/>
          <w:szCs w:val="18"/>
        </w:rPr>
      </w:pPr>
    </w:p>
    <w:p w:rsidR="002046FE" w:rsidRPr="00AC6EA5" w:rsidRDefault="002046FE" w:rsidP="002046FE">
      <w:pPr>
        <w:pStyle w:val="SemEspaamento"/>
        <w:rPr>
          <w:sz w:val="18"/>
          <w:szCs w:val="18"/>
        </w:rPr>
      </w:pPr>
    </w:p>
    <w:p w:rsidR="002046FE" w:rsidRPr="00AC6EA5" w:rsidRDefault="002046FE" w:rsidP="002046F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046FE" w:rsidRPr="003B2D84" w:rsidRDefault="002046FE" w:rsidP="002046F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046FE" w:rsidRPr="003B2D84" w:rsidRDefault="002046FE" w:rsidP="002046FE">
      <w:pPr>
        <w:rPr>
          <w:sz w:val="18"/>
          <w:szCs w:val="18"/>
        </w:rPr>
      </w:pPr>
    </w:p>
    <w:p w:rsidR="002046FE" w:rsidRPr="003B2D84" w:rsidRDefault="002046FE" w:rsidP="002046FE">
      <w:pPr>
        <w:rPr>
          <w:sz w:val="18"/>
          <w:szCs w:val="18"/>
        </w:rPr>
      </w:pPr>
    </w:p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2046FE" w:rsidRDefault="002046FE" w:rsidP="002046FE"/>
    <w:p w:rsidR="00112963" w:rsidRDefault="00112963"/>
    <w:sectPr w:rsidR="00112963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D4DA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D4DA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:rsidR="00107630" w:rsidRDefault="001D4DA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D4DA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4876B54" wp14:editId="6A2D5CE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D4DA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D4DA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DE"/>
    <w:rsid w:val="00112963"/>
    <w:rsid w:val="001D4DAC"/>
    <w:rsid w:val="002046FE"/>
    <w:rsid w:val="0034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46F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46F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046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046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046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046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046F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04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46F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46F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046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046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046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046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046F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04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2017-11-16T15:25:00Z</dcterms:created>
  <dcterms:modified xsi:type="dcterms:W3CDTF">2017-11-16T15:37:00Z</dcterms:modified>
</cp:coreProperties>
</file>